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D5" w:rsidRDefault="000A0FD5" w:rsidP="000A0FD5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</w:t>
      </w:r>
      <w:r>
        <w:rPr>
          <w:rFonts w:eastAsiaTheme="minorHAnsi"/>
          <w:b/>
          <w:bCs/>
          <w:sz w:val="24"/>
          <w:szCs w:val="24"/>
          <w:lang w:eastAsia="en-US"/>
        </w:rPr>
        <w:t>ОТЧЕТ</w:t>
      </w:r>
    </w:p>
    <w:p w:rsidR="000A0FD5" w:rsidRDefault="000A0FD5" w:rsidP="000A0FD5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                                                                   об исполнении муниципального задания   </w:t>
      </w:r>
      <w:r>
        <w:rPr>
          <w:b/>
          <w:sz w:val="24"/>
          <w:szCs w:val="24"/>
          <w:u w:val="single"/>
        </w:rPr>
        <w:t>за 2017 год</w:t>
      </w:r>
    </w:p>
    <w:p w:rsidR="000A0FD5" w:rsidRDefault="000A0FD5" w:rsidP="000A0F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«Архив города Новокузнецка»</w:t>
      </w:r>
    </w:p>
    <w:p w:rsidR="000A0FD5" w:rsidRDefault="000A0FD5" w:rsidP="000A0F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A0FD5" w:rsidRDefault="000A0FD5" w:rsidP="000A0FD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Оказание муниципальных услуг (выполнение работ)</w:t>
      </w:r>
    </w:p>
    <w:p w:rsidR="000A0FD5" w:rsidRDefault="000A0FD5" w:rsidP="000A0FD5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0FD5" w:rsidRDefault="000A0FD5" w:rsidP="000A0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муниципальных услуг (работ) в натуральных показателях</w:t>
      </w:r>
    </w:p>
    <w:p w:rsidR="000A0FD5" w:rsidRDefault="000A0FD5" w:rsidP="000A0FD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499"/>
        <w:gridCol w:w="2893"/>
        <w:gridCol w:w="2451"/>
        <w:gridCol w:w="1250"/>
        <w:gridCol w:w="1453"/>
        <w:gridCol w:w="1524"/>
        <w:gridCol w:w="1521"/>
        <w:gridCol w:w="1522"/>
        <w:gridCol w:w="1607"/>
      </w:tblGrid>
      <w:tr w:rsidR="000A0FD5" w:rsidTr="000A0FD5">
        <w:trPr>
          <w:trHeight w:val="68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Едини-ца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измерения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Утверж-дено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муници-пальном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задании на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2017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на отчетную дату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Допустимое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отклоне-ние</w:t>
            </w:r>
            <w:proofErr w:type="spellEnd"/>
            <w:r>
              <w:rPr>
                <w:rFonts w:ascii="Times New Roman" w:hAnsi="Times New Roman" w:cs="Times New Roman"/>
              </w:rPr>
              <w:t>, единица измерения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Отклоне-ние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превышающее </w:t>
            </w:r>
            <w:proofErr w:type="spellStart"/>
            <w:r>
              <w:rPr>
                <w:rFonts w:ascii="Times New Roman" w:hAnsi="Times New Roman" w:cs="Times New Roman"/>
              </w:rPr>
              <w:t>допусти-мое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возмож-ное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) значение на отчетную дату, единица </w:t>
            </w:r>
            <w:proofErr w:type="spellStart"/>
            <w:r>
              <w:rPr>
                <w:rFonts w:ascii="Times New Roman" w:hAnsi="Times New Roman" w:cs="Times New Roman"/>
              </w:rPr>
              <w:t>измере-ния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отклоне-ния</w:t>
            </w:r>
            <w:proofErr w:type="spellEnd"/>
            <w:proofErr w:type="gramEnd"/>
          </w:p>
        </w:tc>
      </w:tr>
      <w:tr w:rsidR="000A0FD5" w:rsidTr="000A0FD5">
        <w:trPr>
          <w:trHeight w:val="252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1</w:t>
            </w:r>
            <w:r>
              <w:rPr>
                <w:rFonts w:eastAsiaTheme="minorEastAsia"/>
                <w:b/>
              </w:rPr>
              <w:t xml:space="preserve">.1. </w:t>
            </w: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Оказание информационных       услуг на основе архивных документов</w:t>
            </w: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 xml:space="preserve">в.т.ч. </w:t>
            </w: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</w:pPr>
            <w:r>
              <w:rPr>
                <w:b/>
              </w:rPr>
              <w:t>-социально-правовые (исп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есплатно)</w:t>
            </w: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rFonts w:eastAsiaTheme="minorEastAsia"/>
                <w:b/>
              </w:rPr>
            </w:pP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rFonts w:eastAsiaTheme="minorEastAsia"/>
                <w:b/>
              </w:rPr>
            </w:pP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rFonts w:eastAsiaTheme="minorEastAsia"/>
                <w:b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07029000100000000001102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4500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4500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5642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5642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1142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1142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Перевыполнение </w:t>
            </w:r>
            <w:proofErr w:type="spellStart"/>
            <w:r>
              <w:rPr>
                <w:rFonts w:ascii="Times New Roman" w:hAnsi="Times New Roman" w:cs="Times New Roman"/>
              </w:rPr>
              <w:t>муниципа-го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 </w:t>
            </w:r>
            <w:proofErr w:type="spellStart"/>
            <w:r>
              <w:rPr>
                <w:rFonts w:ascii="Times New Roman" w:hAnsi="Times New Roman" w:cs="Times New Roman"/>
              </w:rPr>
              <w:t>произо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шло за счет увеличения спроса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населе-ния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запросы о стаже и заработной плате. 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FD5" w:rsidTr="000A0FD5">
        <w:trPr>
          <w:trHeight w:val="206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rFonts w:eastAsiaTheme="minorEastAsia"/>
                <w:b/>
              </w:rPr>
            </w:pP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1.2.</w:t>
            </w: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Комплектование </w:t>
            </w: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архивными документами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eastAsiaTheme="minorEastAsia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07033100000000000004105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11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FD5" w:rsidTr="000A0FD5">
        <w:trPr>
          <w:trHeight w:val="257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2.1. Обеспечение сохранности и учет архивных документов</w:t>
            </w: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/>
                <w:i/>
              </w:rPr>
            </w:pPr>
            <w:r>
              <w:rPr>
                <w:b/>
                <w:i/>
              </w:rPr>
              <w:t>-организаций источников комплектован</w:t>
            </w:r>
            <w:proofErr w:type="gramStart"/>
            <w:r>
              <w:rPr>
                <w:b/>
                <w:i/>
              </w:rPr>
              <w:t>.</w:t>
            </w:r>
            <w:r>
              <w:t>(</w:t>
            </w:r>
            <w:proofErr w:type="gramEnd"/>
            <w:r>
              <w:t>исп. бесплатно)</w:t>
            </w: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b/>
              </w:rPr>
            </w:pP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b/>
              </w:rPr>
            </w:pP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b/>
              </w:rPr>
            </w:pP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b/>
              </w:rPr>
            </w:pP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b/>
              </w:rPr>
            </w:pP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b/>
              </w:rPr>
            </w:pP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b/>
              </w:rPr>
            </w:pP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b/>
              </w:rPr>
            </w:pP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b/>
                <w:i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  <w:i/>
              </w:rPr>
              <w:t>ликвидирован-х</w:t>
            </w:r>
            <w:proofErr w:type="spellEnd"/>
            <w:r>
              <w:rPr>
                <w:b/>
                <w:i/>
              </w:rPr>
              <w:t xml:space="preserve"> организаций</w:t>
            </w: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b/>
                <w:i/>
              </w:rPr>
            </w:pPr>
            <w:proofErr w:type="spellStart"/>
            <w:r>
              <w:rPr>
                <w:b/>
              </w:rPr>
              <w:t>в.</w:t>
            </w:r>
            <w:r>
              <w:rPr>
                <w:b/>
                <w:i/>
              </w:rPr>
              <w:t>тч</w:t>
            </w:r>
            <w:proofErr w:type="spellEnd"/>
            <w:r>
              <w:rPr>
                <w:b/>
                <w:i/>
              </w:rPr>
              <w:t>.:</w:t>
            </w: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b/>
                <w:i/>
              </w:rPr>
            </w:pPr>
            <w:r>
              <w:rPr>
                <w:b/>
              </w:rPr>
              <w:t>-муниципал—</w:t>
            </w:r>
            <w:proofErr w:type="spellStart"/>
            <w:r>
              <w:rPr>
                <w:b/>
                <w:i/>
              </w:rPr>
              <w:t>х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</w:t>
            </w:r>
            <w:r>
              <w:t>исп</w:t>
            </w:r>
            <w:proofErr w:type="gramStart"/>
            <w:r>
              <w:t>.б</w:t>
            </w:r>
            <w:proofErr w:type="gramEnd"/>
            <w:r>
              <w:t>есплатно</w:t>
            </w:r>
            <w:r>
              <w:rPr>
                <w:b/>
              </w:rPr>
              <w:t>)</w:t>
            </w: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b/>
              </w:rPr>
            </w:pP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/>
              </w:rPr>
            </w:pP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/>
              </w:rPr>
            </w:pP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/>
              </w:rPr>
            </w:pP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/>
              </w:rPr>
            </w:pP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/>
              </w:rPr>
            </w:pP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/>
              </w:rPr>
            </w:pP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/>
              </w:rPr>
            </w:pP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b/>
              </w:rPr>
            </w:pPr>
            <w:r>
              <w:rPr>
                <w:b/>
              </w:rPr>
              <w:t>бесхозны</w:t>
            </w:r>
            <w:proofErr w:type="gramStart"/>
            <w:r>
              <w:rPr>
                <w:b/>
              </w:rPr>
              <w:t>е(</w:t>
            </w:r>
            <w:proofErr w:type="gramEnd"/>
            <w:r>
              <w:t>исп. бесплатно</w:t>
            </w:r>
            <w:r>
              <w:rPr>
                <w:b/>
              </w:rPr>
              <w:t>)-</w:t>
            </w: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негосударствен</w:t>
            </w:r>
            <w:proofErr w:type="spellEnd"/>
            <w:r>
              <w:rPr>
                <w:b/>
              </w:rPr>
              <w:t>.</w:t>
            </w: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b/>
                <w:i/>
              </w:rPr>
            </w:pPr>
            <w:r>
              <w:rPr>
                <w:b/>
                <w:i/>
              </w:rPr>
              <w:t>(на платной основе)</w:t>
            </w: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b/>
                <w:i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07032100000000000005103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830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260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570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-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550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2417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302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2115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44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-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2071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42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24.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1521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Перевыполнение </w:t>
            </w:r>
            <w:proofErr w:type="spellStart"/>
            <w:r>
              <w:rPr>
                <w:rFonts w:ascii="Times New Roman" w:hAnsi="Times New Roman" w:cs="Times New Roman"/>
              </w:rPr>
              <w:t>муниципа-го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 </w:t>
            </w:r>
            <w:proofErr w:type="spellStart"/>
            <w:r>
              <w:rPr>
                <w:rFonts w:ascii="Times New Roman" w:hAnsi="Times New Roman" w:cs="Times New Roman"/>
              </w:rPr>
              <w:t>произо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шло за счет дополнительной сдачи </w:t>
            </w:r>
            <w:proofErr w:type="spellStart"/>
            <w:r>
              <w:rPr>
                <w:rFonts w:ascii="Times New Roman" w:hAnsi="Times New Roman" w:cs="Times New Roman"/>
              </w:rPr>
              <w:t>докумен-тов-источников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комплектования прошлых лет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Перевыполнение </w:t>
            </w:r>
            <w:proofErr w:type="spellStart"/>
            <w:r>
              <w:rPr>
                <w:rFonts w:ascii="Times New Roman" w:hAnsi="Times New Roman" w:cs="Times New Roman"/>
              </w:rPr>
              <w:t>муниципа-го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 </w:t>
            </w:r>
            <w:proofErr w:type="spellStart"/>
            <w:r>
              <w:rPr>
                <w:rFonts w:ascii="Times New Roman" w:hAnsi="Times New Roman" w:cs="Times New Roman"/>
              </w:rPr>
              <w:t>произо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шло за счет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полнительной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ликвидации </w:t>
            </w:r>
            <w:proofErr w:type="spellStart"/>
            <w:r>
              <w:rPr>
                <w:rFonts w:ascii="Times New Roman" w:hAnsi="Times New Roman" w:cs="Times New Roman"/>
              </w:rPr>
              <w:t>муницальных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организаций.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Перевыполнение </w:t>
            </w:r>
            <w:proofErr w:type="spellStart"/>
            <w:r>
              <w:rPr>
                <w:rFonts w:ascii="Times New Roman" w:hAnsi="Times New Roman" w:cs="Times New Roman"/>
              </w:rPr>
              <w:t>муниципа-го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 </w:t>
            </w:r>
            <w:proofErr w:type="spellStart"/>
            <w:r>
              <w:rPr>
                <w:rFonts w:ascii="Times New Roman" w:hAnsi="Times New Roman" w:cs="Times New Roman"/>
              </w:rPr>
              <w:t>произо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шло за счет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полнительного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приема доку-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ликвидирован-ных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FD5" w:rsidTr="000A0FD5">
        <w:trPr>
          <w:trHeight w:val="50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b/>
              </w:rPr>
            </w:pPr>
            <w:r>
              <w:rPr>
                <w:b/>
                <w:i/>
                <w:color w:val="7030A0"/>
              </w:rPr>
              <w:lastRenderedPageBreak/>
              <w:t xml:space="preserve">                                                                                     </w:t>
            </w:r>
            <w:r>
              <w:rPr>
                <w:color w:val="7030A0"/>
              </w:rPr>
              <w:t xml:space="preserve">       </w:t>
            </w:r>
            <w:r>
              <w:rPr>
                <w:b/>
              </w:rPr>
              <w:t>2. Муниципальные услуги (работы), оказываемые за плату</w:t>
            </w:r>
          </w:p>
        </w:tc>
      </w:tr>
      <w:tr w:rsidR="000A0FD5" w:rsidTr="000A0FD5">
        <w:trPr>
          <w:trHeight w:val="826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2.1.Оказание информационных       услуг на основе архивных документов</w:t>
            </w: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b/>
                <w:i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0702900020000000000102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464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0FD5" w:rsidTr="000A0FD5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FD5" w:rsidRDefault="000A0FD5"/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rFonts w:eastAsiaTheme="minorEastAsia"/>
                <w:b/>
              </w:rPr>
            </w:pPr>
            <w:r>
              <w:t xml:space="preserve"> тематические (исп</w:t>
            </w:r>
            <w:proofErr w:type="gramStart"/>
            <w:r>
              <w:t>.н</w:t>
            </w:r>
            <w:proofErr w:type="gramEnd"/>
            <w:r>
              <w:t>а платной основе)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450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464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Перевыполнение </w:t>
            </w:r>
            <w:proofErr w:type="spellStart"/>
            <w:r>
              <w:rPr>
                <w:rFonts w:ascii="Times New Roman" w:hAnsi="Times New Roman" w:cs="Times New Roman"/>
              </w:rPr>
              <w:t>муниципа-го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 </w:t>
            </w:r>
            <w:proofErr w:type="spellStart"/>
            <w:r>
              <w:rPr>
                <w:rFonts w:ascii="Times New Roman" w:hAnsi="Times New Roman" w:cs="Times New Roman"/>
              </w:rPr>
              <w:t>произо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шло за счет увеличения </w:t>
            </w:r>
            <w:proofErr w:type="gramStart"/>
            <w:r>
              <w:rPr>
                <w:rFonts w:ascii="Times New Roman" w:hAnsi="Times New Roman" w:cs="Times New Roman"/>
              </w:rPr>
              <w:t>ко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личества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запро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 из судебных органов</w:t>
            </w:r>
          </w:p>
        </w:tc>
      </w:tr>
    </w:tbl>
    <w:p w:rsidR="000A0FD5" w:rsidRDefault="000A0FD5" w:rsidP="000A0FD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Сведения о качестве оказанных муниципальных услуг (выполненных работ)</w:t>
      </w:r>
    </w:p>
    <w:p w:rsidR="000A0FD5" w:rsidRDefault="000A0FD5" w:rsidP="000A0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Показатели качества оказываемых муниципальных услуг (выполняемых работ)</w:t>
      </w:r>
    </w:p>
    <w:p w:rsidR="000A0FD5" w:rsidRDefault="000A0FD5" w:rsidP="000A0FD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2"/>
        <w:gridCol w:w="3243"/>
        <w:gridCol w:w="1935"/>
        <w:gridCol w:w="1598"/>
        <w:gridCol w:w="1554"/>
        <w:gridCol w:w="2028"/>
        <w:gridCol w:w="2055"/>
        <w:gridCol w:w="1825"/>
      </w:tblGrid>
      <w:tr w:rsidR="000A0FD5" w:rsidTr="000A0FD5">
        <w:trPr>
          <w:trHeight w:val="6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Утверж-дено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муници-пальном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задании на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2017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на отчетную дату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отклонение, единица измерения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 на отчетную дату, единица измерения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0A0FD5" w:rsidTr="000A0FD5">
        <w:trPr>
          <w:trHeight w:val="346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1.1. Оказание информационных    услуг на основе архивных документов</w:t>
            </w:r>
          </w:p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</w:tr>
      <w:tr w:rsidR="000A0FD5" w:rsidTr="000A0FD5">
        <w:trPr>
          <w:trHeight w:val="549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удовлетворенности получателей услуги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0FD5" w:rsidTr="000A0FD5">
        <w:trPr>
          <w:trHeight w:val="549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1.2 Комплектование архивными  документами</w:t>
            </w:r>
          </w:p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0FD5" w:rsidTr="000A0FD5">
        <w:trPr>
          <w:trHeight w:val="441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фондов архива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укомплектованности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A0FD5" w:rsidTr="000A0FD5">
        <w:trPr>
          <w:trHeight w:val="37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rFonts w:eastAsiaTheme="minorEastAsia"/>
                <w:b/>
              </w:rPr>
            </w:pPr>
            <w:r>
              <w:t xml:space="preserve"> </w:t>
            </w:r>
            <w:r>
              <w:rPr>
                <w:rFonts w:eastAsiaTheme="minorEastAsia"/>
                <w:b/>
              </w:rPr>
              <w:t>2.1. Обеспечение сохранности и учет архивных документов</w:t>
            </w:r>
          </w:p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</w:tr>
      <w:tr w:rsidR="000A0FD5" w:rsidTr="000A0FD5">
        <w:trPr>
          <w:trHeight w:val="56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сохранности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A0FD5" w:rsidRDefault="000A0FD5" w:rsidP="000A0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04EA" w:rsidRDefault="001404EA" w:rsidP="000A0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0FD5" w:rsidRDefault="000A0FD5" w:rsidP="000A0FD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2.2.Наличие в отчетном периоде жалоб на качество муниципальных услуг (работ).</w:t>
      </w:r>
    </w:p>
    <w:p w:rsidR="000A0FD5" w:rsidRDefault="000A0FD5" w:rsidP="000A0FD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689"/>
        <w:gridCol w:w="5137"/>
        <w:gridCol w:w="2193"/>
        <w:gridCol w:w="2635"/>
        <w:gridCol w:w="4066"/>
      </w:tblGrid>
      <w:tr w:rsidR="000A0FD5" w:rsidTr="000A0FD5">
        <w:trPr>
          <w:trHeight w:val="400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  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поступления жалобы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Кем подана  </w:t>
            </w:r>
            <w:r>
              <w:rPr>
                <w:rFonts w:ascii="Times New Roman" w:hAnsi="Times New Roman" w:cs="Times New Roman"/>
              </w:rPr>
              <w:br/>
              <w:t>жалоба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жалобы</w:t>
            </w:r>
          </w:p>
        </w:tc>
      </w:tr>
      <w:tr w:rsidR="000A0FD5" w:rsidTr="000A0FD5"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rFonts w:eastAsiaTheme="minorEastAsia"/>
                <w:b/>
              </w:rPr>
            </w:pPr>
            <w:r>
              <w:t xml:space="preserve"> </w:t>
            </w:r>
            <w:r>
              <w:rPr>
                <w:rFonts w:eastAsiaTheme="minorEastAsia"/>
                <w:b/>
              </w:rPr>
              <w:t>1.1. Оказание информационных       услуг на основе архивных документов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0FD5" w:rsidTr="000A0FD5">
        <w:trPr>
          <w:trHeight w:val="501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rFonts w:eastAsiaTheme="minorEastAsia"/>
                <w:b/>
              </w:rPr>
            </w:pPr>
            <w:r>
              <w:t xml:space="preserve"> </w:t>
            </w:r>
            <w:r>
              <w:rPr>
                <w:rFonts w:eastAsiaTheme="minorEastAsia"/>
                <w:b/>
              </w:rPr>
              <w:t xml:space="preserve">1.2 Комплектование </w:t>
            </w: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</w:pPr>
            <w:r>
              <w:rPr>
                <w:rFonts w:eastAsiaTheme="minorEastAsia"/>
                <w:b/>
              </w:rPr>
              <w:t xml:space="preserve">  архивными  документами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A0FD5" w:rsidTr="000A0FD5">
        <w:trPr>
          <w:trHeight w:val="563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2.1. Обеспечение сохранности и учет</w:t>
            </w: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архивных документов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A0FD5" w:rsidRDefault="000A0FD5" w:rsidP="000A0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0FD5" w:rsidRDefault="000A0FD5" w:rsidP="000A0FD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Наличие в отчетном периоде замечаний к качеству муниципальных услуг (работ) со стороны контролирующих органов.</w:t>
      </w:r>
    </w:p>
    <w:p w:rsidR="000A0FD5" w:rsidRDefault="000A0FD5" w:rsidP="000A0FD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724"/>
        <w:gridCol w:w="5102"/>
        <w:gridCol w:w="2190"/>
        <w:gridCol w:w="2638"/>
        <w:gridCol w:w="4066"/>
      </w:tblGrid>
      <w:tr w:rsidR="000A0FD5" w:rsidTr="000A0FD5">
        <w:trPr>
          <w:trHeight w:val="40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 </w:t>
            </w:r>
            <w:r>
              <w:rPr>
                <w:rFonts w:ascii="Times New Roman" w:hAnsi="Times New Roman" w:cs="Times New Roman"/>
              </w:rPr>
              <w:br/>
              <w:t>проверки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Контролирующий</w:t>
            </w:r>
            <w:r>
              <w:rPr>
                <w:rFonts w:ascii="Times New Roman" w:hAnsi="Times New Roman" w:cs="Times New Roman"/>
              </w:rPr>
              <w:br/>
              <w:t>орган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</w:t>
            </w:r>
          </w:p>
        </w:tc>
      </w:tr>
      <w:tr w:rsidR="000A0FD5" w:rsidTr="000A0FD5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</w:rPr>
              <w:t>1.1. Оказание информационных       услуг на основе архивных документов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1404E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A0FD5">
              <w:rPr>
                <w:rFonts w:ascii="Times New Roman" w:hAnsi="Times New Roman" w:cs="Times New Roman"/>
              </w:rPr>
              <w:t>.12..2017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  <w:r w:rsidR="001404EA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="001404EA">
              <w:rPr>
                <w:rFonts w:ascii="Times New Roman" w:hAnsi="Times New Roman" w:cs="Times New Roman"/>
              </w:rPr>
              <w:t>.Н</w:t>
            </w:r>
            <w:proofErr w:type="gramEnd"/>
            <w:r w:rsidR="001404EA">
              <w:rPr>
                <w:rFonts w:ascii="Times New Roman" w:hAnsi="Times New Roman" w:cs="Times New Roman"/>
              </w:rPr>
              <w:t>овокузнецка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1404E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Отсутствует. Акт комбинированной аудиторской проверки МБУ «Архив города Новокузнецка»</w:t>
            </w:r>
          </w:p>
        </w:tc>
      </w:tr>
      <w:tr w:rsidR="000A0FD5" w:rsidTr="000A0FD5"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rPr>
                <w:rFonts w:eastAsiaTheme="minorEastAsia"/>
                <w:b/>
              </w:rPr>
            </w:pPr>
            <w:r>
              <w:t xml:space="preserve"> </w:t>
            </w:r>
            <w:r>
              <w:rPr>
                <w:rFonts w:eastAsiaTheme="minorEastAsia"/>
                <w:b/>
              </w:rPr>
              <w:t xml:space="preserve">1.2 Комплектование </w:t>
            </w:r>
          </w:p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  архивными документами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1404E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A0FD5">
              <w:rPr>
                <w:rFonts w:ascii="Times New Roman" w:hAnsi="Times New Roman" w:cs="Times New Roman"/>
              </w:rPr>
              <w:t>.12..2017</w:t>
            </w:r>
          </w:p>
        </w:tc>
        <w:tc>
          <w:tcPr>
            <w:tcW w:w="8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  <w:r w:rsidR="001404EA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="001404EA">
              <w:rPr>
                <w:rFonts w:ascii="Times New Roman" w:hAnsi="Times New Roman" w:cs="Times New Roman"/>
              </w:rPr>
              <w:t>.Н</w:t>
            </w:r>
            <w:proofErr w:type="gramEnd"/>
            <w:r w:rsidR="001404EA">
              <w:rPr>
                <w:rFonts w:ascii="Times New Roman" w:hAnsi="Times New Roman" w:cs="Times New Roman"/>
              </w:rPr>
              <w:t>овокузнецка</w:t>
            </w:r>
          </w:p>
        </w:tc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1404E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Отсутствует. Акт комбинированной аудиторской проверки МБУ «Архив города Новокузнецка»</w:t>
            </w:r>
          </w:p>
        </w:tc>
      </w:tr>
      <w:tr w:rsidR="000A0FD5" w:rsidTr="000A0FD5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FD5" w:rsidRDefault="000A0FD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2.1. Обеспечение сохранности и учет архивных документов</w:t>
            </w:r>
          </w:p>
          <w:p w:rsidR="000A0FD5" w:rsidRDefault="000A0FD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1404E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A0FD5">
              <w:rPr>
                <w:rFonts w:ascii="Times New Roman" w:hAnsi="Times New Roman" w:cs="Times New Roman"/>
              </w:rPr>
              <w:t>.12..2017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0A0FD5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  <w:r w:rsidR="001404EA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="001404EA">
              <w:rPr>
                <w:rFonts w:ascii="Times New Roman" w:hAnsi="Times New Roman" w:cs="Times New Roman"/>
              </w:rPr>
              <w:t>.Н</w:t>
            </w:r>
            <w:proofErr w:type="gramEnd"/>
            <w:r w:rsidR="001404EA">
              <w:rPr>
                <w:rFonts w:ascii="Times New Roman" w:hAnsi="Times New Roman" w:cs="Times New Roman"/>
              </w:rPr>
              <w:t>овокузнецка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FD5" w:rsidRDefault="001404E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Отсутствует. Акт комбинированной аудиторской проверки МБУ «Архив города Новокузнецка»</w:t>
            </w:r>
          </w:p>
        </w:tc>
      </w:tr>
    </w:tbl>
    <w:p w:rsidR="000A0FD5" w:rsidRDefault="000A0FD5" w:rsidP="000A0FD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Выводы об исполнении муниципального задания за отчетный период, характеристика факторов, повлиявших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запланированных.</w:t>
      </w:r>
    </w:p>
    <w:p w:rsidR="000A0FD5" w:rsidRDefault="000A0FD5" w:rsidP="000A0FD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-Перевыполнение муниципальной услуги «Оказания информационных услуг на основе архивных документов» (социально-правовые запросы) произошло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счет увеличения спроса населения на запросы о стаже и заработной плате. </w:t>
      </w:r>
    </w:p>
    <w:p w:rsidR="000A0FD5" w:rsidRDefault="000A0FD5" w:rsidP="000A0FD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-Перевыполнение муниципальноё услуги «Обеспечение сохранности и учет архивных документов»  произошло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счет дополнительного приема документов ликвидированных организаций и увеличения количества запросов судебных органов. </w:t>
      </w:r>
    </w:p>
    <w:p w:rsidR="001404EA" w:rsidRDefault="000A0FD5" w:rsidP="001404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Предугадать все показатели заранее на несколько лет вперёд просто не возможно, так как меняется количество населения в связи с переездами (миграцией) и смертностью.</w:t>
      </w:r>
    </w:p>
    <w:p w:rsidR="000A0FD5" w:rsidRDefault="000A0FD5" w:rsidP="000A0FD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>Характеристика перспектив выполнения учреждением муниципального задания в соответствии с утвержденными объемами и порядком оказания муниципальных услуг (выполнения работ).</w:t>
      </w:r>
    </w:p>
    <w:p w:rsidR="000A0FD5" w:rsidRDefault="00A87227" w:rsidP="000A0F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8722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4.25pt;margin-top:6.8pt;width:3.55pt;height:3.55pt;z-index:251658240" strokecolor="white [3212]">
            <v:textbox>
              <w:txbxContent>
                <w:p w:rsidR="000A0FD5" w:rsidRDefault="000A0FD5" w:rsidP="000A0FD5"/>
              </w:txbxContent>
            </v:textbox>
          </v:shape>
        </w:pict>
      </w:r>
      <w:r w:rsidR="000A0FD5">
        <w:rPr>
          <w:sz w:val="24"/>
          <w:szCs w:val="24"/>
        </w:rPr>
        <w:t xml:space="preserve">-Муниципальное задание исполнено в полном объеме. </w:t>
      </w:r>
    </w:p>
    <w:p w:rsidR="000A0FD5" w:rsidRDefault="000A0FD5" w:rsidP="000A0F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-Перспектива выполнения архивом муниципального задания с утверждёнными объёмами и порядком оказания муниципальных услуг (выполнения работ) зависит от населения города, от того на сколько  потребуются населению выдаваемые справки по перерасчёту пенсий на основе замечаний пенсионного фонда а так же от оформления трудовых книжек организациями отправляемыми людей на заслуженный отдых.</w:t>
      </w:r>
    </w:p>
    <w:p w:rsidR="000A0FD5" w:rsidRDefault="000A0FD5" w:rsidP="000A0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0FD5" w:rsidRDefault="000A0FD5" w:rsidP="000A0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0A0FD5" w:rsidRDefault="000A0FD5" w:rsidP="000A0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«Архив города Новокузнецка»                                                                                                                                                   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Мазурков</w:t>
      </w:r>
      <w:proofErr w:type="spellEnd"/>
    </w:p>
    <w:p w:rsidR="000A0FD5" w:rsidRDefault="000A0FD5" w:rsidP="000A0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0FD5" w:rsidRDefault="000A0FD5" w:rsidP="000A0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0FD5" w:rsidRDefault="000A0FD5" w:rsidP="000A0FD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A0FD5" w:rsidRDefault="000A0FD5" w:rsidP="000A0FD5">
      <w:pPr>
        <w:spacing w:after="200" w:line="276" w:lineRule="auto"/>
        <w:jc w:val="both"/>
        <w:rPr>
          <w:sz w:val="24"/>
          <w:szCs w:val="24"/>
        </w:rPr>
      </w:pPr>
    </w:p>
    <w:p w:rsidR="000A0FD5" w:rsidRDefault="000A0FD5" w:rsidP="000A0FD5">
      <w:pPr>
        <w:spacing w:line="276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0A0FD5" w:rsidRDefault="000A0FD5" w:rsidP="000A0FD5">
      <w:pPr>
        <w:spacing w:line="276" w:lineRule="auto"/>
        <w:jc w:val="both"/>
        <w:rPr>
          <w:sz w:val="28"/>
          <w:szCs w:val="28"/>
        </w:rPr>
      </w:pPr>
    </w:p>
    <w:p w:rsidR="000A0FD5" w:rsidRDefault="000A0FD5" w:rsidP="000A0FD5">
      <w:pPr>
        <w:spacing w:line="276" w:lineRule="auto"/>
        <w:jc w:val="both"/>
        <w:rPr>
          <w:sz w:val="28"/>
          <w:szCs w:val="28"/>
        </w:rPr>
      </w:pPr>
    </w:p>
    <w:p w:rsidR="000A0FD5" w:rsidRDefault="000A0FD5" w:rsidP="000A0F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0FD5" w:rsidRDefault="000A0FD5" w:rsidP="000A0F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A0FD5" w:rsidRDefault="000A0FD5" w:rsidP="000A0F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A0FD5" w:rsidRDefault="000A0FD5" w:rsidP="000A0F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A0FD5" w:rsidRDefault="000A0FD5" w:rsidP="000A0F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A0FD5" w:rsidRDefault="000A0FD5" w:rsidP="000A0F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0FD5" w:rsidRDefault="000A0FD5" w:rsidP="000A0F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54771" w:rsidRDefault="00554771" w:rsidP="000A0FD5">
      <w:pPr>
        <w:ind w:left="-1276"/>
      </w:pPr>
    </w:p>
    <w:sectPr w:rsidR="00554771" w:rsidSect="000A0F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FD5"/>
    <w:rsid w:val="000A0FD5"/>
    <w:rsid w:val="001404EA"/>
    <w:rsid w:val="00554771"/>
    <w:rsid w:val="00A87227"/>
    <w:rsid w:val="00D9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FD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0F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0F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04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4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Наводкина М.Ю.</cp:lastModifiedBy>
  <cp:revision>2</cp:revision>
  <cp:lastPrinted>2018-02-01T06:51:00Z</cp:lastPrinted>
  <dcterms:created xsi:type="dcterms:W3CDTF">2018-02-01T04:58:00Z</dcterms:created>
  <dcterms:modified xsi:type="dcterms:W3CDTF">2018-02-01T06:51:00Z</dcterms:modified>
</cp:coreProperties>
</file>